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BFE" w:rsidRPr="00672BFE" w:rsidRDefault="00672BFE" w:rsidP="00E3501B">
      <w:pPr>
        <w:jc w:val="both"/>
        <w:rPr>
          <w:rFonts w:ascii="Verdana" w:hAnsi="Verdana"/>
          <w:b/>
          <w:color w:val="000000"/>
          <w:sz w:val="20"/>
          <w:szCs w:val="20"/>
        </w:rPr>
      </w:pPr>
      <w:r w:rsidRPr="00672BFE">
        <w:rPr>
          <w:rFonts w:ascii="Verdana" w:hAnsi="Verdana"/>
          <w:b/>
          <w:noProof/>
          <w:color w:val="000000"/>
          <w:sz w:val="32"/>
          <w:szCs w:val="32"/>
          <w:lang w:eastAsia="el-GR"/>
        </w:rPr>
        <w:drawing>
          <wp:anchor distT="0" distB="0" distL="114300" distR="114300" simplePos="0" relativeHeight="251658240" behindDoc="1" locked="0" layoutInCell="1" allowOverlap="1" wp14:anchorId="3F3AF4AF" wp14:editId="53C9BF20">
            <wp:simplePos x="0" y="0"/>
            <wp:positionH relativeFrom="column">
              <wp:posOffset>1489710</wp:posOffset>
            </wp:positionH>
            <wp:positionV relativeFrom="paragraph">
              <wp:posOffset>178435</wp:posOffset>
            </wp:positionV>
            <wp:extent cx="5038725" cy="1190625"/>
            <wp:effectExtent l="0" t="0" r="9525" b="9525"/>
            <wp:wrapTight wrapText="bothSides">
              <wp:wrapPolygon edited="0">
                <wp:start x="0" y="0"/>
                <wp:lineTo x="0" y="21427"/>
                <wp:lineTo x="21559" y="21427"/>
                <wp:lineTo x="215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2018.png"/>
                    <pic:cNvPicPr/>
                  </pic:nvPicPr>
                  <pic:blipFill>
                    <a:blip r:embed="rId6">
                      <a:extLst>
                        <a:ext uri="{28A0092B-C50C-407E-A947-70E740481C1C}">
                          <a14:useLocalDpi xmlns:a14="http://schemas.microsoft.com/office/drawing/2010/main" val="0"/>
                        </a:ext>
                      </a:extLst>
                    </a:blip>
                    <a:stretch>
                      <a:fillRect/>
                    </a:stretch>
                  </pic:blipFill>
                  <pic:spPr>
                    <a:xfrm>
                      <a:off x="0" y="0"/>
                      <a:ext cx="5038725" cy="1190625"/>
                    </a:xfrm>
                    <a:prstGeom prst="rect">
                      <a:avLst/>
                    </a:prstGeom>
                  </pic:spPr>
                </pic:pic>
              </a:graphicData>
            </a:graphic>
            <wp14:sizeRelH relativeFrom="page">
              <wp14:pctWidth>0</wp14:pctWidth>
            </wp14:sizeRelH>
            <wp14:sizeRelV relativeFrom="page">
              <wp14:pctHeight>0</wp14:pctHeight>
            </wp14:sizeRelV>
          </wp:anchor>
        </w:drawing>
      </w:r>
      <w:r w:rsidRPr="00672BFE">
        <w:rPr>
          <w:rFonts w:ascii="Verdana" w:hAnsi="Verdana"/>
          <w:b/>
          <w:color w:val="000000"/>
          <w:sz w:val="20"/>
          <w:szCs w:val="20"/>
        </w:rPr>
        <w:t>20</w:t>
      </w:r>
      <w:r w:rsidRPr="00672BFE">
        <w:rPr>
          <w:rFonts w:ascii="Verdana" w:hAnsi="Verdana"/>
          <w:b/>
          <w:color w:val="000000"/>
          <w:sz w:val="20"/>
          <w:szCs w:val="20"/>
          <w:vertAlign w:val="superscript"/>
        </w:rPr>
        <w:t>ο</w:t>
      </w:r>
      <w:r w:rsidRPr="00672BFE">
        <w:rPr>
          <w:rFonts w:ascii="Verdana" w:hAnsi="Verdana"/>
          <w:b/>
          <w:color w:val="000000"/>
          <w:sz w:val="20"/>
          <w:szCs w:val="20"/>
        </w:rPr>
        <w:t xml:space="preserve"> Δημοτικό Σχολείο Ιλίου</w:t>
      </w:r>
    </w:p>
    <w:p w:rsidR="00163886" w:rsidRPr="00E3501B" w:rsidRDefault="00163886" w:rsidP="00E3501B">
      <w:pPr>
        <w:jc w:val="both"/>
        <w:rPr>
          <w:rFonts w:ascii="Verdana" w:hAnsi="Verdana"/>
          <w:color w:val="000000"/>
          <w:sz w:val="32"/>
          <w:szCs w:val="32"/>
        </w:rPr>
      </w:pPr>
      <w:r w:rsidRPr="00E3501B">
        <w:rPr>
          <w:rFonts w:ascii="Verdana" w:hAnsi="Verdana"/>
          <w:color w:val="000000"/>
          <w:sz w:val="32"/>
          <w:szCs w:val="32"/>
        </w:rPr>
        <w:t>Κατερίνα Σταματίδου</w:t>
      </w:r>
    </w:p>
    <w:p w:rsidR="00163886" w:rsidRPr="00E3501B" w:rsidRDefault="00163886" w:rsidP="00E3501B">
      <w:pPr>
        <w:jc w:val="both"/>
        <w:rPr>
          <w:rFonts w:ascii="Verdana" w:hAnsi="Verdana"/>
          <w:b/>
          <w:color w:val="000000"/>
          <w:sz w:val="20"/>
          <w:szCs w:val="20"/>
        </w:rPr>
      </w:pPr>
      <w:r w:rsidRPr="00E3501B">
        <w:rPr>
          <w:rFonts w:ascii="Verdana" w:hAnsi="Verdana"/>
          <w:b/>
          <w:color w:val="000000"/>
          <w:sz w:val="20"/>
          <w:szCs w:val="20"/>
        </w:rPr>
        <w:t>Πληροφορικός ΠΕ19</w:t>
      </w:r>
    </w:p>
    <w:p w:rsidR="00163886" w:rsidRPr="00E3501B" w:rsidRDefault="00163886" w:rsidP="00E3501B">
      <w:pPr>
        <w:jc w:val="both"/>
        <w:rPr>
          <w:rFonts w:ascii="Verdana" w:hAnsi="Verdana"/>
          <w:color w:val="000000"/>
          <w:sz w:val="20"/>
          <w:szCs w:val="20"/>
        </w:rPr>
      </w:pPr>
      <w:r w:rsidRPr="00E3501B">
        <w:rPr>
          <w:rFonts w:ascii="Verdana" w:hAnsi="Verdana"/>
          <w:color w:val="000000"/>
          <w:sz w:val="20"/>
          <w:szCs w:val="20"/>
        </w:rPr>
        <w:t xml:space="preserve">Η </w:t>
      </w:r>
      <w:r w:rsidRPr="006A53A6">
        <w:rPr>
          <w:rFonts w:ascii="Verdana" w:hAnsi="Verdana"/>
          <w:b/>
          <w:color w:val="000000"/>
          <w:sz w:val="20"/>
          <w:szCs w:val="20"/>
        </w:rPr>
        <w:t>Ημέρα Ασφαλούς  Διαδικτύου</w:t>
      </w:r>
      <w:r w:rsidRPr="00E3501B">
        <w:rPr>
          <w:rFonts w:ascii="Verdana" w:hAnsi="Verdana"/>
          <w:color w:val="000000"/>
          <w:sz w:val="20"/>
          <w:szCs w:val="20"/>
        </w:rPr>
        <w:t xml:space="preserve"> γιορτάζεται παγκοσμίως τον Φεβρουάριο κάθε έτους για να προωθήσει την ασφαλή και θετική χρήση της ψηφιακής τεχνολογίας για παιδιά και νέους και να εμπνεύσει μια εθνική συζήτηση. Σε παγκόσμιο επίπεδο, η Ημέρα Ασφαλούς  Διαδικτύου γιορτάζεται σε περισσότερες από εκατό χώρες, συντονισμένη από το δίκτυο INSAFE / INHOPE, με την υποστήριξη της Ευρωπαϊκής Επιτροπής και των εθνικών Κέντρων Ασφαλούς  Διαδικτύου σε ολόκληρη την Ευρώπη</w:t>
      </w:r>
      <w:r w:rsidRPr="00E3501B">
        <w:rPr>
          <w:rFonts w:ascii="Verdana" w:hAnsi="Verdana"/>
          <w:color w:val="000000"/>
          <w:sz w:val="20"/>
          <w:szCs w:val="20"/>
        </w:rPr>
        <w:t>.</w:t>
      </w:r>
    </w:p>
    <w:p w:rsidR="00163886" w:rsidRPr="00E3501B" w:rsidRDefault="00163886" w:rsidP="00E3501B">
      <w:pPr>
        <w:jc w:val="both"/>
        <w:rPr>
          <w:rFonts w:ascii="Verdana" w:hAnsi="Verdana"/>
          <w:color w:val="000000"/>
          <w:sz w:val="20"/>
          <w:szCs w:val="20"/>
        </w:rPr>
      </w:pPr>
      <w:r w:rsidRPr="00E3501B">
        <w:rPr>
          <w:rFonts w:ascii="Verdana" w:hAnsi="Verdana"/>
          <w:color w:val="000000"/>
          <w:sz w:val="20"/>
          <w:szCs w:val="20"/>
        </w:rPr>
        <w:t>Η μέρα προσφέρει την ευκαιρία να αναδείξουμε τις θετικές χρήσεις της τεχνολογίας και να διερευνήσουμε το ρόλο που όλοι διαδραματίζουμε συμβάλλοντας στη δημιουργία μιας καλύτερης και ασφαλέστερης διαδικτυακής κοινότητας. Καλεί τους νέους, τους γονείς, τους φροντιστές, τους δασκάλους, τους κοινωνικούς λειτουργούς, τις εταιρείες, τους υπευθύνους για τη χάραξη πολιτικής και όλους τους εμπλεκόμενους φορείς, να συνεργαστούν για να δημιουργήσουν ένα καλύτερο διαδίκτυο.</w:t>
      </w:r>
      <w:r w:rsidRPr="00E3501B">
        <w:rPr>
          <w:rFonts w:ascii="Verdana" w:hAnsi="Verdana"/>
          <w:color w:val="000000"/>
          <w:sz w:val="20"/>
          <w:szCs w:val="20"/>
        </w:rPr>
        <w:t xml:space="preserve"> Σε αυτό το πλαίσιο</w:t>
      </w:r>
      <w:r w:rsidR="0023595D">
        <w:rPr>
          <w:rFonts w:ascii="Verdana" w:hAnsi="Verdana"/>
          <w:color w:val="000000"/>
          <w:sz w:val="20"/>
          <w:szCs w:val="20"/>
        </w:rPr>
        <w:t>,</w:t>
      </w:r>
      <w:r w:rsidRPr="00E3501B">
        <w:rPr>
          <w:rFonts w:ascii="Verdana" w:hAnsi="Verdana"/>
          <w:color w:val="000000"/>
          <w:sz w:val="20"/>
          <w:szCs w:val="20"/>
        </w:rPr>
        <w:t xml:space="preserve"> αντικείμενο του </w:t>
      </w:r>
      <w:r w:rsidRPr="006A53A6">
        <w:rPr>
          <w:rFonts w:ascii="Verdana" w:hAnsi="Verdana"/>
          <w:b/>
          <w:color w:val="000000"/>
          <w:sz w:val="20"/>
          <w:szCs w:val="20"/>
        </w:rPr>
        <w:t>μάθηματος Πληροφορικής</w:t>
      </w:r>
      <w:r w:rsidRPr="00E3501B">
        <w:rPr>
          <w:rFonts w:ascii="Verdana" w:hAnsi="Verdana"/>
          <w:color w:val="000000"/>
          <w:sz w:val="20"/>
          <w:szCs w:val="20"/>
        </w:rPr>
        <w:t xml:space="preserve"> τις εβδομάδες πριν και μετά από αυτή τη μέρα, αποτελούν τα εξής θέματα:</w:t>
      </w:r>
    </w:p>
    <w:p w:rsidR="00FD5997" w:rsidRPr="00E3501B" w:rsidRDefault="0098567F" w:rsidP="00E3501B">
      <w:pPr>
        <w:pStyle w:val="ListParagraph"/>
        <w:numPr>
          <w:ilvl w:val="0"/>
          <w:numId w:val="1"/>
        </w:numPr>
        <w:jc w:val="both"/>
        <w:rPr>
          <w:rFonts w:ascii="Verdana" w:hAnsi="Verdana"/>
          <w:color w:val="000000"/>
          <w:sz w:val="20"/>
          <w:szCs w:val="20"/>
        </w:rPr>
      </w:pPr>
      <w:r w:rsidRPr="00E3501B">
        <w:rPr>
          <w:rFonts w:ascii="Verdana" w:hAnsi="Verdana"/>
          <w:color w:val="000000"/>
          <w:sz w:val="20"/>
          <w:szCs w:val="20"/>
        </w:rPr>
        <w:t xml:space="preserve">Κίνδυνοι </w:t>
      </w:r>
      <w:r w:rsidR="00E3501B">
        <w:rPr>
          <w:rFonts w:ascii="Verdana" w:hAnsi="Verdana"/>
          <w:color w:val="000000"/>
          <w:sz w:val="20"/>
          <w:szCs w:val="20"/>
        </w:rPr>
        <w:t>Διαδικτύου και Τρόποι Αντιμετώπι</w:t>
      </w:r>
      <w:r w:rsidRPr="00E3501B">
        <w:rPr>
          <w:rFonts w:ascii="Verdana" w:hAnsi="Verdana"/>
          <w:color w:val="000000"/>
          <w:sz w:val="20"/>
          <w:szCs w:val="20"/>
        </w:rPr>
        <w:t>σής τους</w:t>
      </w:r>
    </w:p>
    <w:p w:rsidR="0098567F" w:rsidRPr="00E3501B" w:rsidRDefault="0098567F" w:rsidP="00E3501B">
      <w:pPr>
        <w:pStyle w:val="ListParagraph"/>
        <w:numPr>
          <w:ilvl w:val="0"/>
          <w:numId w:val="1"/>
        </w:numPr>
        <w:jc w:val="both"/>
        <w:rPr>
          <w:rFonts w:ascii="Verdana" w:hAnsi="Verdana"/>
          <w:color w:val="000000"/>
          <w:sz w:val="20"/>
          <w:szCs w:val="20"/>
        </w:rPr>
      </w:pPr>
      <w:r w:rsidRPr="00E3501B">
        <w:rPr>
          <w:rFonts w:ascii="Verdana" w:hAnsi="Verdana"/>
          <w:color w:val="000000"/>
          <w:sz w:val="20"/>
          <w:szCs w:val="20"/>
        </w:rPr>
        <w:t xml:space="preserve">Προκλήσεις Διαδικτύου </w:t>
      </w:r>
    </w:p>
    <w:p w:rsidR="0098567F" w:rsidRPr="00E3501B" w:rsidRDefault="0098567F" w:rsidP="00E3501B">
      <w:pPr>
        <w:pStyle w:val="ListParagraph"/>
        <w:numPr>
          <w:ilvl w:val="0"/>
          <w:numId w:val="1"/>
        </w:numPr>
        <w:jc w:val="both"/>
        <w:rPr>
          <w:rFonts w:ascii="Verdana" w:hAnsi="Verdana"/>
          <w:color w:val="000000"/>
          <w:sz w:val="20"/>
          <w:szCs w:val="20"/>
        </w:rPr>
      </w:pPr>
      <w:r w:rsidRPr="00E3501B">
        <w:rPr>
          <w:rFonts w:ascii="Verdana" w:hAnsi="Verdana"/>
          <w:color w:val="000000"/>
          <w:sz w:val="20"/>
          <w:szCs w:val="20"/>
        </w:rPr>
        <w:t>Προτερήματα Διαδικτύου</w:t>
      </w:r>
    </w:p>
    <w:p w:rsidR="0098567F" w:rsidRPr="00E3501B" w:rsidRDefault="0098567F" w:rsidP="00E3501B">
      <w:pPr>
        <w:pStyle w:val="ListParagraph"/>
        <w:numPr>
          <w:ilvl w:val="0"/>
          <w:numId w:val="1"/>
        </w:numPr>
        <w:jc w:val="both"/>
        <w:rPr>
          <w:rFonts w:ascii="Verdana" w:hAnsi="Verdana"/>
          <w:color w:val="000000"/>
          <w:sz w:val="20"/>
          <w:szCs w:val="20"/>
        </w:rPr>
      </w:pPr>
      <w:r w:rsidRPr="00E3501B">
        <w:rPr>
          <w:rFonts w:ascii="Verdana" w:hAnsi="Verdana"/>
          <w:color w:val="000000"/>
          <w:sz w:val="20"/>
          <w:szCs w:val="20"/>
        </w:rPr>
        <w:t>Ψηφιακός Αλφαβητισμός</w:t>
      </w:r>
    </w:p>
    <w:p w:rsidR="0098567F" w:rsidRPr="00E3501B" w:rsidRDefault="0098567F" w:rsidP="00E3501B">
      <w:pPr>
        <w:pStyle w:val="ListParagraph"/>
        <w:numPr>
          <w:ilvl w:val="0"/>
          <w:numId w:val="1"/>
        </w:numPr>
        <w:jc w:val="both"/>
        <w:rPr>
          <w:rFonts w:ascii="Verdana" w:hAnsi="Verdana"/>
          <w:color w:val="000000"/>
          <w:sz w:val="20"/>
          <w:szCs w:val="20"/>
        </w:rPr>
      </w:pPr>
      <w:r w:rsidRPr="00E3501B">
        <w:rPr>
          <w:rFonts w:ascii="Verdana" w:hAnsi="Verdana"/>
          <w:color w:val="000000"/>
          <w:sz w:val="20"/>
          <w:szCs w:val="20"/>
        </w:rPr>
        <w:t>Κανόνες Ασφαλής Πλοήγησης στο Διαδίκτυο</w:t>
      </w:r>
    </w:p>
    <w:p w:rsidR="0098567F" w:rsidRPr="00E3501B" w:rsidRDefault="0098567F" w:rsidP="00E3501B">
      <w:pPr>
        <w:jc w:val="both"/>
        <w:rPr>
          <w:rFonts w:ascii="Verdana" w:hAnsi="Verdana"/>
          <w:color w:val="000000"/>
          <w:sz w:val="20"/>
          <w:szCs w:val="20"/>
        </w:rPr>
      </w:pPr>
      <w:r w:rsidRPr="00E3501B">
        <w:rPr>
          <w:rFonts w:ascii="Verdana" w:hAnsi="Verdana"/>
          <w:color w:val="000000"/>
          <w:sz w:val="20"/>
          <w:szCs w:val="20"/>
        </w:rPr>
        <w:t>Προτείνεται στους γονείς να συζητήσουν τα παραπάνω θέματα με τα παιδιά τους</w:t>
      </w:r>
      <w:r w:rsidR="00ED1A51" w:rsidRPr="00E3501B">
        <w:rPr>
          <w:rFonts w:ascii="Verdana" w:hAnsi="Verdana"/>
          <w:color w:val="000000"/>
          <w:sz w:val="20"/>
          <w:szCs w:val="20"/>
        </w:rPr>
        <w:t xml:space="preserve"> ανεξαρτήτως ηλικίας</w:t>
      </w:r>
      <w:r w:rsidRPr="00E3501B">
        <w:rPr>
          <w:rFonts w:ascii="Verdana" w:hAnsi="Verdana"/>
          <w:color w:val="000000"/>
          <w:sz w:val="20"/>
          <w:szCs w:val="20"/>
        </w:rPr>
        <w:t xml:space="preserve"> και ενδεικτικά σας παραθέτω κάποιες πηγές για περαιτέρω μελέτη (μιας και η μία διδακτική ώρα της πληροφορικής την εβδομάδα δεν αρκεί!):</w:t>
      </w:r>
    </w:p>
    <w:p w:rsidR="0023595D" w:rsidRDefault="00FD5997" w:rsidP="00E3501B">
      <w:pPr>
        <w:jc w:val="both"/>
        <w:rPr>
          <w:rFonts w:ascii="Verdana" w:hAnsi="Verdana"/>
          <w:color w:val="000000"/>
          <w:sz w:val="20"/>
          <w:szCs w:val="20"/>
        </w:rPr>
      </w:pPr>
      <w:r w:rsidRPr="00E3501B">
        <w:rPr>
          <w:rFonts w:ascii="Verdana" w:hAnsi="Verdana"/>
          <w:color w:val="000000"/>
          <w:sz w:val="20"/>
          <w:szCs w:val="20"/>
        </w:rPr>
        <w:t>Για τους μαθητές</w:t>
      </w:r>
      <w:r w:rsidR="0023595D">
        <w:rPr>
          <w:rFonts w:ascii="Verdana" w:hAnsi="Verdana"/>
          <w:color w:val="000000"/>
          <w:sz w:val="20"/>
          <w:szCs w:val="20"/>
        </w:rPr>
        <w:t>:</w:t>
      </w:r>
    </w:p>
    <w:p w:rsidR="00ED1A51" w:rsidRPr="00E3501B" w:rsidRDefault="0023595D" w:rsidP="00E3501B">
      <w:pPr>
        <w:jc w:val="both"/>
        <w:rPr>
          <w:rFonts w:ascii="Verdana" w:hAnsi="Verdana"/>
          <w:color w:val="000000"/>
          <w:sz w:val="20"/>
          <w:szCs w:val="20"/>
        </w:rPr>
      </w:pPr>
      <w:r>
        <w:rPr>
          <w:rFonts w:ascii="Verdana" w:hAnsi="Verdana"/>
          <w:color w:val="000000"/>
          <w:sz w:val="20"/>
          <w:szCs w:val="20"/>
        </w:rPr>
        <w:t>(Α’ και Β’ τάξεων παίζουν τα σχετικά παιχνίδια μόνο και συζητούν με τους γονείς τους, οι υπόλοιπες τάξεις διαβάζουν το υλικό και απαντούν στις ερωτήσεις</w:t>
      </w:r>
      <w:bookmarkStart w:id="0" w:name="_GoBack"/>
      <w:bookmarkEnd w:id="0"/>
      <w:r>
        <w:rPr>
          <w:rFonts w:ascii="Verdana" w:hAnsi="Verdana"/>
          <w:color w:val="000000"/>
          <w:sz w:val="20"/>
          <w:szCs w:val="20"/>
        </w:rPr>
        <w:t>)</w:t>
      </w:r>
      <w:r w:rsidR="00FD5997" w:rsidRPr="00E3501B">
        <w:rPr>
          <w:rFonts w:ascii="Verdana" w:hAnsi="Verdana"/>
          <w:color w:val="000000"/>
          <w:sz w:val="20"/>
          <w:szCs w:val="20"/>
        </w:rPr>
        <w:t>:</w:t>
      </w:r>
    </w:p>
    <w:p w:rsidR="00FD5997" w:rsidRPr="00E3501B" w:rsidRDefault="0098567F" w:rsidP="004B4438">
      <w:pPr>
        <w:spacing w:after="120" w:line="240" w:lineRule="auto"/>
        <w:jc w:val="both"/>
        <w:rPr>
          <w:rFonts w:ascii="Verdana" w:hAnsi="Verdana"/>
          <w:color w:val="000000"/>
          <w:sz w:val="20"/>
          <w:szCs w:val="20"/>
        </w:rPr>
      </w:pPr>
      <w:hyperlink r:id="rId7" w:history="1">
        <w:r w:rsidRPr="00E3501B">
          <w:rPr>
            <w:rStyle w:val="Hyperlink"/>
            <w:rFonts w:ascii="Verdana" w:hAnsi="Verdana"/>
            <w:sz w:val="20"/>
            <w:szCs w:val="20"/>
          </w:rPr>
          <w:t>http://www.saferinternet.gr/</w:t>
        </w:r>
      </w:hyperlink>
    </w:p>
    <w:p w:rsidR="00ED1A51" w:rsidRPr="00E3501B" w:rsidRDefault="00ED1A51" w:rsidP="004B4438">
      <w:pPr>
        <w:spacing w:after="120" w:line="240" w:lineRule="auto"/>
        <w:jc w:val="both"/>
        <w:rPr>
          <w:rFonts w:ascii="Verdana" w:hAnsi="Verdana"/>
          <w:color w:val="000000"/>
          <w:sz w:val="20"/>
          <w:szCs w:val="20"/>
        </w:rPr>
      </w:pPr>
      <w:hyperlink r:id="rId8" w:history="1">
        <w:r w:rsidRPr="00E3501B">
          <w:rPr>
            <w:rStyle w:val="Hyperlink"/>
            <w:rFonts w:ascii="Verdana" w:hAnsi="Verdana"/>
            <w:sz w:val="20"/>
            <w:szCs w:val="20"/>
          </w:rPr>
          <w:t>http://www.saferinternet.gr/index.php?parentobjId=Page4</w:t>
        </w:r>
      </w:hyperlink>
    </w:p>
    <w:p w:rsidR="0098567F" w:rsidRPr="00E3501B" w:rsidRDefault="0098567F" w:rsidP="004B4438">
      <w:pPr>
        <w:spacing w:after="120" w:line="240" w:lineRule="auto"/>
        <w:jc w:val="both"/>
        <w:rPr>
          <w:rFonts w:ascii="Verdana" w:hAnsi="Verdana"/>
          <w:color w:val="000000"/>
          <w:sz w:val="20"/>
          <w:szCs w:val="20"/>
        </w:rPr>
      </w:pPr>
      <w:hyperlink r:id="rId9" w:history="1">
        <w:r w:rsidRPr="00E3501B">
          <w:rPr>
            <w:rStyle w:val="Hyperlink"/>
            <w:rFonts w:ascii="Verdana" w:hAnsi="Verdana"/>
            <w:sz w:val="20"/>
            <w:szCs w:val="20"/>
          </w:rPr>
          <w:t>http://www.safeline.gr/plirofories/symboyles</w:t>
        </w:r>
      </w:hyperlink>
    </w:p>
    <w:p w:rsidR="00ED1A51" w:rsidRPr="00E3501B" w:rsidRDefault="00ED1A51" w:rsidP="004B4438">
      <w:pPr>
        <w:spacing w:after="120" w:line="240" w:lineRule="auto"/>
        <w:jc w:val="both"/>
        <w:rPr>
          <w:rFonts w:ascii="Verdana" w:hAnsi="Verdana"/>
          <w:color w:val="000000"/>
          <w:sz w:val="20"/>
          <w:szCs w:val="20"/>
        </w:rPr>
      </w:pPr>
      <w:hyperlink r:id="rId10" w:history="1">
        <w:r w:rsidRPr="00E3501B">
          <w:rPr>
            <w:rStyle w:val="Hyperlink"/>
            <w:rFonts w:ascii="Verdana" w:hAnsi="Verdana"/>
            <w:sz w:val="20"/>
            <w:szCs w:val="20"/>
          </w:rPr>
          <w:t>http://eclass31.weebly.com/alphasigmaphi940lambdaepsiloniotaalpha-sigmatauomicron-deltaiotaalphadelta943kappatauupsilonomicron.html#.WpVtlahl_IU</w:t>
        </w:r>
      </w:hyperlink>
      <w:r w:rsidRPr="00E3501B">
        <w:rPr>
          <w:rFonts w:ascii="Verdana" w:hAnsi="Verdana"/>
          <w:color w:val="000000"/>
          <w:sz w:val="20"/>
          <w:szCs w:val="20"/>
        </w:rPr>
        <w:t xml:space="preserve"> </w:t>
      </w:r>
    </w:p>
    <w:p w:rsidR="00ED1A51" w:rsidRDefault="00ED1A51" w:rsidP="004B4438">
      <w:pPr>
        <w:spacing w:after="120" w:line="240" w:lineRule="auto"/>
        <w:jc w:val="both"/>
        <w:rPr>
          <w:rFonts w:ascii="Verdana" w:hAnsi="Verdana"/>
          <w:color w:val="000000"/>
          <w:sz w:val="20"/>
          <w:szCs w:val="20"/>
        </w:rPr>
      </w:pPr>
      <w:hyperlink r:id="rId11" w:history="1">
        <w:r w:rsidRPr="00E3501B">
          <w:rPr>
            <w:rStyle w:val="Hyperlink"/>
            <w:rFonts w:ascii="Verdana" w:hAnsi="Verdana"/>
            <w:sz w:val="20"/>
            <w:szCs w:val="20"/>
          </w:rPr>
          <w:t>http://www.e-yliko.gr/index.php?option=com_sppagebuilder&amp;view=page&amp;id=23&amp;Itemid=126</w:t>
        </w:r>
      </w:hyperlink>
    </w:p>
    <w:p w:rsidR="006B38F6" w:rsidRPr="00E3501B" w:rsidRDefault="006B38F6" w:rsidP="006B38F6">
      <w:pPr>
        <w:spacing w:after="0" w:line="240" w:lineRule="auto"/>
        <w:jc w:val="both"/>
        <w:rPr>
          <w:rFonts w:ascii="Verdana" w:hAnsi="Verdana"/>
          <w:color w:val="000000"/>
          <w:sz w:val="20"/>
          <w:szCs w:val="20"/>
        </w:rPr>
      </w:pPr>
    </w:p>
    <w:p w:rsidR="00FD5997" w:rsidRPr="00E3501B" w:rsidRDefault="00FD5997" w:rsidP="00E3501B">
      <w:pPr>
        <w:jc w:val="both"/>
        <w:rPr>
          <w:rFonts w:ascii="Verdana" w:hAnsi="Verdana"/>
          <w:sz w:val="20"/>
          <w:szCs w:val="20"/>
        </w:rPr>
      </w:pPr>
      <w:r w:rsidRPr="00E3501B">
        <w:rPr>
          <w:rFonts w:ascii="Verdana" w:hAnsi="Verdana"/>
          <w:color w:val="000000"/>
          <w:sz w:val="20"/>
          <w:szCs w:val="20"/>
        </w:rPr>
        <w:t>Για τους γονείς:</w:t>
      </w:r>
    </w:p>
    <w:p w:rsidR="00163886" w:rsidRPr="00E3501B" w:rsidRDefault="0098567F" w:rsidP="004B4438">
      <w:pPr>
        <w:spacing w:after="120" w:line="240" w:lineRule="auto"/>
        <w:jc w:val="both"/>
        <w:rPr>
          <w:rFonts w:ascii="Verdana" w:hAnsi="Verdana"/>
          <w:sz w:val="20"/>
          <w:szCs w:val="20"/>
          <w:lang w:val="en-US"/>
        </w:rPr>
      </w:pPr>
      <w:hyperlink r:id="rId12" w:history="1">
        <w:r w:rsidRPr="00E3501B">
          <w:rPr>
            <w:rStyle w:val="Hyperlink"/>
            <w:rFonts w:ascii="Verdana" w:hAnsi="Verdana"/>
            <w:sz w:val="20"/>
            <w:szCs w:val="20"/>
          </w:rPr>
          <w:t>https://www.ekped.gr/praktika10/web/154.pdf</w:t>
        </w:r>
      </w:hyperlink>
    </w:p>
    <w:p w:rsidR="00ED1A51" w:rsidRDefault="00ED1A51" w:rsidP="004B4438">
      <w:pPr>
        <w:spacing w:after="120" w:line="240" w:lineRule="auto"/>
        <w:jc w:val="both"/>
        <w:rPr>
          <w:rFonts w:ascii="Verdana" w:hAnsi="Verdana"/>
          <w:sz w:val="20"/>
          <w:szCs w:val="20"/>
        </w:rPr>
      </w:pPr>
      <w:hyperlink r:id="rId13" w:history="1">
        <w:r w:rsidRPr="00E3501B">
          <w:rPr>
            <w:rStyle w:val="Hyperlink"/>
            <w:rFonts w:ascii="Verdana" w:hAnsi="Verdana"/>
            <w:sz w:val="20"/>
            <w:szCs w:val="20"/>
          </w:rPr>
          <w:t>http://www.saferinternet.gr/index.php?parentobjId=Page2</w:t>
        </w:r>
      </w:hyperlink>
    </w:p>
    <w:p w:rsidR="006B38F6" w:rsidRDefault="006B38F6" w:rsidP="006B38F6">
      <w:pPr>
        <w:spacing w:after="0" w:line="240" w:lineRule="auto"/>
        <w:jc w:val="both"/>
        <w:rPr>
          <w:rFonts w:ascii="Verdana" w:hAnsi="Verdana"/>
          <w:sz w:val="20"/>
          <w:szCs w:val="20"/>
        </w:rPr>
      </w:pPr>
    </w:p>
    <w:p w:rsidR="006B38F6" w:rsidRPr="00E3501B" w:rsidRDefault="006B38F6" w:rsidP="006B38F6">
      <w:pPr>
        <w:spacing w:after="0" w:line="240" w:lineRule="auto"/>
        <w:jc w:val="both"/>
        <w:rPr>
          <w:rFonts w:ascii="Verdana" w:hAnsi="Verdana"/>
          <w:sz w:val="20"/>
          <w:szCs w:val="20"/>
        </w:rPr>
      </w:pPr>
    </w:p>
    <w:p w:rsidR="0098567F" w:rsidRPr="00E3501B" w:rsidRDefault="0098567F" w:rsidP="00E3501B">
      <w:pPr>
        <w:jc w:val="both"/>
        <w:rPr>
          <w:rFonts w:ascii="Verdana" w:hAnsi="Verdana" w:cs="Arial"/>
          <w:color w:val="000000"/>
          <w:sz w:val="20"/>
          <w:szCs w:val="20"/>
          <w:shd w:val="clear" w:color="auto" w:fill="FFFFFF"/>
        </w:rPr>
      </w:pPr>
      <w:r w:rsidRPr="00E3501B">
        <w:rPr>
          <w:rFonts w:ascii="Verdana" w:hAnsi="Verdana" w:cs="Arial"/>
          <w:color w:val="000000"/>
          <w:sz w:val="20"/>
          <w:szCs w:val="20"/>
          <w:shd w:val="clear" w:color="auto" w:fill="FFFFFF"/>
        </w:rPr>
        <w:t>Με αφορμή την </w:t>
      </w:r>
      <w:r w:rsidRPr="00E3501B">
        <w:rPr>
          <w:rStyle w:val="Strong"/>
          <w:rFonts w:ascii="Verdana" w:hAnsi="Verdana" w:cs="Arial"/>
          <w:color w:val="000000"/>
          <w:sz w:val="20"/>
          <w:szCs w:val="20"/>
          <w:shd w:val="clear" w:color="auto" w:fill="FFFFFF"/>
        </w:rPr>
        <w:t>Ημέρα Ασφαλούς Διαδικτύου 2018</w:t>
      </w:r>
      <w:r w:rsidRPr="00E3501B">
        <w:rPr>
          <w:rFonts w:ascii="Verdana" w:hAnsi="Verdana" w:cs="Arial"/>
          <w:color w:val="000000"/>
          <w:sz w:val="20"/>
          <w:szCs w:val="20"/>
          <w:shd w:val="clear" w:color="auto" w:fill="FFFFFF"/>
        </w:rPr>
        <w:t> που θα εορταστεί  παγκοσμίως την Τρίτη 6 Φεβρουαρίου 2018 με το σύνθημα </w:t>
      </w:r>
      <w:r w:rsidRPr="00E3501B">
        <w:rPr>
          <w:rStyle w:val="Strong"/>
          <w:rFonts w:ascii="Verdana" w:hAnsi="Verdana" w:cs="Arial"/>
          <w:color w:val="000000"/>
          <w:sz w:val="20"/>
          <w:szCs w:val="20"/>
          <w:shd w:val="clear" w:color="auto" w:fill="FFFFFF"/>
        </w:rPr>
        <w:t>“Δημιούργησε, επικοινώνησε και μοιράσου με σεβασμό. Ένα καλύτερα διαδίκτυο ξεκινά από εσένα”</w:t>
      </w:r>
      <w:r w:rsidRPr="00E3501B">
        <w:rPr>
          <w:rFonts w:ascii="Verdana" w:hAnsi="Verdana" w:cs="Arial"/>
          <w:color w:val="000000"/>
          <w:sz w:val="20"/>
          <w:szCs w:val="20"/>
          <w:shd w:val="clear" w:color="auto" w:fill="FFFFFF"/>
        </w:rPr>
        <w:t>, οργανώθηκαν στο σχολείο μας οι</w:t>
      </w:r>
      <w:r w:rsidRPr="00E3501B">
        <w:rPr>
          <w:rFonts w:ascii="Verdana" w:hAnsi="Verdana" w:cs="Arial"/>
          <w:color w:val="000000"/>
          <w:sz w:val="20"/>
          <w:szCs w:val="20"/>
          <w:shd w:val="clear" w:color="auto" w:fill="FFFFFF"/>
        </w:rPr>
        <w:t xml:space="preserve"> παρακάτω δράσεις:</w:t>
      </w:r>
    </w:p>
    <w:tbl>
      <w:tblPr>
        <w:tblW w:w="5259" w:type="pct"/>
        <w:tblCellSpacing w:w="0" w:type="dxa"/>
        <w:shd w:val="clear" w:color="auto" w:fill="FFFFFF"/>
        <w:tblCellMar>
          <w:left w:w="0" w:type="dxa"/>
          <w:right w:w="0" w:type="dxa"/>
        </w:tblCellMar>
        <w:tblLook w:val="04A0" w:firstRow="1" w:lastRow="0" w:firstColumn="1" w:lastColumn="0" w:noHBand="0" w:noVBand="1"/>
      </w:tblPr>
      <w:tblGrid>
        <w:gridCol w:w="9841"/>
      </w:tblGrid>
      <w:tr w:rsidR="006B38F6" w:rsidRPr="006B38F6" w:rsidTr="006B38F6">
        <w:trPr>
          <w:tblCellSpacing w:w="0" w:type="dxa"/>
        </w:trPr>
        <w:tc>
          <w:tcPr>
            <w:tcW w:w="5000" w:type="pct"/>
            <w:shd w:val="clear" w:color="auto" w:fill="FFFFFF"/>
            <w:hideMark/>
          </w:tcPr>
          <w:tbl>
            <w:tblPr>
              <w:tblW w:w="9599" w:type="dxa"/>
              <w:tblCellSpacing w:w="15" w:type="dxa"/>
              <w:tblCellMar>
                <w:left w:w="0" w:type="dxa"/>
                <w:right w:w="0" w:type="dxa"/>
              </w:tblCellMar>
              <w:tblLook w:val="04A0" w:firstRow="1" w:lastRow="0" w:firstColumn="1" w:lastColumn="0" w:noHBand="0" w:noVBand="1"/>
            </w:tblPr>
            <w:tblGrid>
              <w:gridCol w:w="9599"/>
            </w:tblGrid>
            <w:tr w:rsidR="006B38F6" w:rsidRPr="006B38F6" w:rsidTr="006B38F6">
              <w:trPr>
                <w:trHeight w:val="5249"/>
                <w:tblCellSpacing w:w="15" w:type="dxa"/>
              </w:trPr>
              <w:tc>
                <w:tcPr>
                  <w:tcW w:w="0" w:type="auto"/>
                  <w:hideMark/>
                </w:tcPr>
                <w:p w:rsidR="006B38F6" w:rsidRPr="006A53A6" w:rsidRDefault="006B38F6" w:rsidP="006B38F6">
                  <w:pPr>
                    <w:spacing w:before="100" w:beforeAutospacing="1" w:after="100" w:afterAutospacing="1" w:line="240" w:lineRule="auto"/>
                    <w:jc w:val="both"/>
                    <w:rPr>
                      <w:rFonts w:ascii="Verdana" w:hAnsi="Verdana" w:cs="Arial"/>
                      <w:sz w:val="20"/>
                      <w:szCs w:val="20"/>
                      <w:shd w:val="clear" w:color="auto" w:fill="FFFFFF"/>
                    </w:rPr>
                  </w:pPr>
                  <w:r w:rsidRPr="006A53A6">
                    <w:rPr>
                      <w:rFonts w:ascii="Verdana" w:hAnsi="Verdana" w:cs="Arial"/>
                      <w:b/>
                      <w:bCs/>
                      <w:i/>
                      <w:iCs/>
                      <w:noProof/>
                      <w:color w:val="2A2A2A"/>
                      <w:sz w:val="20"/>
                      <w:szCs w:val="20"/>
                      <w:u w:val="single"/>
                      <w:shd w:val="clear" w:color="auto" w:fill="FFFFFF"/>
                      <w:lang w:eastAsia="el-GR"/>
                    </w:rPr>
                    <w:lastRenderedPageBreak/>
                    <w:drawing>
                      <wp:anchor distT="0" distB="0" distL="114300" distR="114300" simplePos="0" relativeHeight="251660288" behindDoc="0" locked="0" layoutInCell="1" allowOverlap="1" wp14:anchorId="78634C23" wp14:editId="146CE1E3">
                        <wp:simplePos x="0" y="0"/>
                        <wp:positionH relativeFrom="column">
                          <wp:posOffset>4747260</wp:posOffset>
                        </wp:positionH>
                        <wp:positionV relativeFrom="paragraph">
                          <wp:posOffset>474980</wp:posOffset>
                        </wp:positionV>
                        <wp:extent cx="1466850" cy="16859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ber_poster_RGB.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66850" cy="1685925"/>
                                </a:xfrm>
                                <a:prstGeom prst="rect">
                                  <a:avLst/>
                                </a:prstGeom>
                              </pic:spPr>
                            </pic:pic>
                          </a:graphicData>
                        </a:graphic>
                        <wp14:sizeRelH relativeFrom="page">
                          <wp14:pctWidth>0</wp14:pctWidth>
                        </wp14:sizeRelH>
                        <wp14:sizeRelV relativeFrom="page">
                          <wp14:pctHeight>0</wp14:pctHeight>
                        </wp14:sizeRelV>
                      </wp:anchor>
                    </w:drawing>
                  </w:r>
                  <w:r w:rsidR="0098567F" w:rsidRPr="006A53A6">
                    <w:rPr>
                      <w:rStyle w:val="Emphasis"/>
                      <w:rFonts w:ascii="Verdana" w:hAnsi="Verdana" w:cs="Arial"/>
                      <w:b/>
                      <w:bCs/>
                      <w:i w:val="0"/>
                      <w:color w:val="2A2A2A"/>
                      <w:sz w:val="20"/>
                      <w:szCs w:val="20"/>
                      <w:u w:val="single"/>
                      <w:shd w:val="clear" w:color="auto" w:fill="FFFFFF"/>
                    </w:rPr>
                    <w:t>5 Μαρτίου 2018:</w:t>
                  </w:r>
                  <w:r w:rsidR="0098567F" w:rsidRPr="006A53A6">
                    <w:rPr>
                      <w:rFonts w:ascii="Verdana" w:hAnsi="Verdana" w:cs="Arial"/>
                      <w:i/>
                      <w:color w:val="FFFFFF"/>
                      <w:sz w:val="20"/>
                      <w:szCs w:val="20"/>
                      <w:u w:val="single"/>
                      <w:shd w:val="clear" w:color="auto" w:fill="FFFFFF"/>
                    </w:rPr>
                    <w:t> </w:t>
                  </w:r>
                  <w:r w:rsidR="0098567F" w:rsidRPr="006A53A6">
                    <w:rPr>
                      <w:rFonts w:ascii="Verdana" w:hAnsi="Verdana" w:cs="Arial"/>
                      <w:color w:val="2A2A2A"/>
                      <w:sz w:val="20"/>
                      <w:szCs w:val="20"/>
                      <w:shd w:val="clear" w:color="auto" w:fill="FFFFFF"/>
                    </w:rPr>
                    <w:t>Τη </w:t>
                  </w:r>
                  <w:r w:rsidR="0098567F" w:rsidRPr="00E3501B">
                    <w:rPr>
                      <w:rStyle w:val="Strong"/>
                      <w:rFonts w:ascii="Verdana" w:hAnsi="Verdana" w:cs="Arial"/>
                      <w:color w:val="2A2A2A"/>
                      <w:sz w:val="20"/>
                      <w:szCs w:val="20"/>
                      <w:shd w:val="clear" w:color="auto" w:fill="FFFFFF"/>
                    </w:rPr>
                    <w:t>Δευτέρα </w:t>
                  </w:r>
                  <w:r w:rsidR="0098567F" w:rsidRPr="00E3501B">
                    <w:rPr>
                      <w:rFonts w:ascii="Verdana" w:hAnsi="Verdana" w:cs="Arial"/>
                      <w:color w:val="2A2A2A"/>
                      <w:sz w:val="20"/>
                      <w:szCs w:val="20"/>
                      <w:shd w:val="clear" w:color="auto" w:fill="FFFFFF"/>
                    </w:rPr>
                    <w:t>5/03/2018 και ώρα 18.30μμ θα πραγματοποιηθεί </w:t>
                  </w:r>
                  <w:r w:rsidR="0098567F" w:rsidRPr="00E3501B">
                    <w:rPr>
                      <w:rStyle w:val="Strong"/>
                      <w:rFonts w:ascii="Verdana" w:hAnsi="Verdana" w:cs="Arial"/>
                      <w:color w:val="2A2A2A"/>
                      <w:sz w:val="20"/>
                      <w:szCs w:val="20"/>
                      <w:shd w:val="clear" w:color="auto" w:fill="FFFFFF"/>
                    </w:rPr>
                    <w:t>ημερίδα </w:t>
                  </w:r>
                  <w:r w:rsidR="0098567F" w:rsidRPr="00E3501B">
                    <w:rPr>
                      <w:rFonts w:ascii="Verdana" w:hAnsi="Verdana" w:cs="Arial"/>
                      <w:color w:val="2A2A2A"/>
                      <w:sz w:val="20"/>
                      <w:szCs w:val="20"/>
                      <w:shd w:val="clear" w:color="auto" w:fill="FFFFFF"/>
                    </w:rPr>
                    <w:t>στο σχολείο μας από αξιωματικούς της Διεύθυνσης</w:t>
                  </w:r>
                  <w:r>
                    <w:rPr>
                      <w:rFonts w:ascii="Verdana" w:hAnsi="Verdana" w:cs="Arial"/>
                      <w:color w:val="2A2A2A"/>
                      <w:sz w:val="20"/>
                      <w:szCs w:val="20"/>
                      <w:shd w:val="clear" w:color="auto" w:fill="FFFFFF"/>
                    </w:rPr>
                    <w:t xml:space="preserve"> </w:t>
                  </w:r>
                  <w:r w:rsidR="0098567F" w:rsidRPr="00E3501B">
                    <w:rPr>
                      <w:rFonts w:ascii="Verdana" w:hAnsi="Verdana" w:cs="Arial"/>
                      <w:color w:val="2A2A2A"/>
                      <w:sz w:val="20"/>
                      <w:szCs w:val="20"/>
                      <w:shd w:val="clear" w:color="auto" w:fill="FFFFFF"/>
                    </w:rPr>
                    <w:t>Δίωξης Ηλεκτρονικού Εγκλήματος, με θέμα τους</w:t>
                  </w:r>
                  <w:r w:rsidR="0098567F" w:rsidRPr="00E3501B">
                    <w:rPr>
                      <w:rStyle w:val="Strong"/>
                      <w:rFonts w:ascii="Verdana" w:hAnsi="Verdana" w:cs="Arial"/>
                      <w:color w:val="2A2A2A"/>
                      <w:sz w:val="20"/>
                      <w:szCs w:val="20"/>
                      <w:shd w:val="clear" w:color="auto" w:fill="FFFFFF"/>
                    </w:rPr>
                    <w:t> Κινδύνους του Διαδικτύου</w:t>
                  </w:r>
                  <w:r w:rsidR="0098567F" w:rsidRPr="00E3501B">
                    <w:rPr>
                      <w:rFonts w:ascii="Verdana" w:hAnsi="Verdana" w:cs="Arial"/>
                      <w:color w:val="2A2A2A"/>
                      <w:sz w:val="20"/>
                      <w:szCs w:val="20"/>
                      <w:shd w:val="clear" w:color="auto" w:fill="FFFFFF"/>
                    </w:rPr>
                    <w:t>.</w:t>
                  </w:r>
                  <w:r w:rsidR="0098567F" w:rsidRPr="006A53A6">
                    <w:rPr>
                      <w:rFonts w:ascii="Verdana" w:hAnsi="Verdana" w:cs="Arial"/>
                      <w:color w:val="0070C0"/>
                      <w:sz w:val="20"/>
                      <w:szCs w:val="20"/>
                      <w:shd w:val="clear" w:color="auto" w:fill="FFFFFF"/>
                    </w:rPr>
                    <w:t> </w:t>
                  </w:r>
                  <w:hyperlink r:id="rId15" w:tgtFrame="_blank" w:history="1">
                    <w:r w:rsidR="0098567F" w:rsidRPr="006A53A6">
                      <w:rPr>
                        <w:rStyle w:val="Hyperlink"/>
                        <w:rFonts w:ascii="Verdana" w:hAnsi="Verdana" w:cs="Arial"/>
                        <w:color w:val="0070C0"/>
                        <w:sz w:val="20"/>
                        <w:szCs w:val="20"/>
                        <w:shd w:val="clear" w:color="auto" w:fill="FFFFFF"/>
                      </w:rPr>
                      <w:t>Κατεβάστε εδώ την πρόσκληση.</w:t>
                    </w:r>
                  </w:hyperlink>
                  <w:r w:rsidR="006A53A6">
                    <w:rPr>
                      <w:rFonts w:ascii="Verdana" w:hAnsi="Verdana" w:cs="Arial"/>
                      <w:sz w:val="20"/>
                      <w:szCs w:val="20"/>
                      <w:shd w:val="clear" w:color="auto" w:fill="FFFFFF"/>
                    </w:rPr>
                    <w:t xml:space="preserve"> </w:t>
                  </w:r>
                </w:p>
                <w:p w:rsidR="006B38F6" w:rsidRPr="006A53A6" w:rsidRDefault="006B38F6" w:rsidP="006B38F6">
                  <w:pPr>
                    <w:spacing w:before="100" w:beforeAutospacing="1" w:after="100" w:afterAutospacing="1" w:line="240" w:lineRule="auto"/>
                    <w:jc w:val="both"/>
                    <w:rPr>
                      <w:rFonts w:ascii="Verdana" w:hAnsi="Verdana" w:cs="Arial"/>
                      <w:sz w:val="20"/>
                      <w:szCs w:val="20"/>
                      <w:shd w:val="clear" w:color="auto" w:fill="FFFFFF"/>
                    </w:rPr>
                  </w:pPr>
                  <w:r w:rsidRPr="006A53A6">
                    <w:rPr>
                      <w:rFonts w:ascii="Verdana" w:hAnsi="Verdana" w:cs="Arial"/>
                      <w:sz w:val="20"/>
                      <w:szCs w:val="20"/>
                      <w:shd w:val="clear" w:color="auto" w:fill="FFFFFF"/>
                    </w:rPr>
                    <w:t xml:space="preserve"> Μερικά ερωτήματα που θα συζητηθούν είναι:</w:t>
                  </w:r>
                </w:p>
                <w:p w:rsidR="006B38F6" w:rsidRPr="006A53A6" w:rsidRDefault="006B38F6" w:rsidP="006B38F6">
                  <w:pPr>
                    <w:pStyle w:val="ListParagraph"/>
                    <w:numPr>
                      <w:ilvl w:val="0"/>
                      <w:numId w:val="3"/>
                    </w:numPr>
                    <w:shd w:val="clear" w:color="auto" w:fill="FFFFFF"/>
                    <w:spacing w:before="100" w:beforeAutospacing="1" w:after="100" w:afterAutospacing="1" w:line="240" w:lineRule="auto"/>
                    <w:rPr>
                      <w:rFonts w:ascii="Verdana" w:eastAsia="Times New Roman" w:hAnsi="Verdana" w:cs="Times New Roman"/>
                      <w:sz w:val="20"/>
                      <w:szCs w:val="20"/>
                      <w:lang w:eastAsia="el-GR"/>
                    </w:rPr>
                  </w:pPr>
                  <w:r w:rsidRPr="006A53A6">
                    <w:rPr>
                      <w:rFonts w:ascii="Verdana" w:eastAsia="Times New Roman" w:hAnsi="Verdana" w:cs="Times New Roman"/>
                      <w:bCs/>
                      <w:sz w:val="20"/>
                      <w:szCs w:val="20"/>
                      <w:lang w:eastAsia="el-GR"/>
                    </w:rPr>
                    <w:t>Τι είναι το «ηλεκτρονικό έγκλημα»;</w:t>
                  </w:r>
                </w:p>
                <w:p w:rsidR="006B38F6" w:rsidRPr="006A53A6" w:rsidRDefault="006B38F6" w:rsidP="006B38F6">
                  <w:pPr>
                    <w:pStyle w:val="ListParagraph"/>
                    <w:numPr>
                      <w:ilvl w:val="0"/>
                      <w:numId w:val="3"/>
                    </w:numPr>
                    <w:shd w:val="clear" w:color="auto" w:fill="FFFFFF"/>
                    <w:spacing w:before="100" w:beforeAutospacing="1" w:after="100" w:afterAutospacing="1" w:line="240" w:lineRule="auto"/>
                    <w:rPr>
                      <w:rFonts w:ascii="Verdana" w:eastAsia="Times New Roman" w:hAnsi="Verdana" w:cs="Times New Roman"/>
                      <w:sz w:val="20"/>
                      <w:szCs w:val="20"/>
                      <w:lang w:eastAsia="el-GR"/>
                    </w:rPr>
                  </w:pPr>
                  <w:r w:rsidRPr="006A53A6">
                    <w:rPr>
                      <w:rFonts w:ascii="Verdana" w:eastAsia="Times New Roman" w:hAnsi="Verdana" w:cs="Times New Roman"/>
                      <w:bCs/>
                      <w:sz w:val="20"/>
                      <w:szCs w:val="20"/>
                      <w:lang w:eastAsia="el-GR"/>
                    </w:rPr>
                    <w:t>Ποια είναι η διαφορά του «ηλεκτρονικού εγκλήματος» από το κυβερνοέγκλημα;</w:t>
                  </w:r>
                </w:p>
                <w:p w:rsidR="006B38F6" w:rsidRPr="006A53A6" w:rsidRDefault="006B38F6" w:rsidP="006B38F6">
                  <w:pPr>
                    <w:pStyle w:val="ListParagraph"/>
                    <w:numPr>
                      <w:ilvl w:val="0"/>
                      <w:numId w:val="3"/>
                    </w:numPr>
                    <w:shd w:val="clear" w:color="auto" w:fill="FFFFFF"/>
                    <w:spacing w:before="100" w:beforeAutospacing="1" w:after="100" w:afterAutospacing="1" w:line="240" w:lineRule="auto"/>
                    <w:rPr>
                      <w:rFonts w:ascii="Verdana" w:eastAsia="Times New Roman" w:hAnsi="Verdana" w:cs="Times New Roman"/>
                      <w:sz w:val="20"/>
                      <w:szCs w:val="20"/>
                      <w:lang w:eastAsia="el-GR"/>
                    </w:rPr>
                  </w:pPr>
                  <w:r w:rsidRPr="006A53A6">
                    <w:rPr>
                      <w:rFonts w:ascii="Verdana" w:eastAsia="Times New Roman" w:hAnsi="Verdana" w:cs="Times New Roman"/>
                      <w:bCs/>
                      <w:sz w:val="20"/>
                      <w:szCs w:val="20"/>
                      <w:lang w:eastAsia="el-GR"/>
                    </w:rPr>
                    <w:t>Ποιες μορφές διαδικτυακής εγκληματικότητας συναντάμε συχνότερα και τι πρέπει να γνωρίζω για κάθε μια από αυτές;</w:t>
                  </w:r>
                </w:p>
                <w:p w:rsidR="006B38F6" w:rsidRPr="006A53A6" w:rsidRDefault="006B38F6" w:rsidP="006B38F6">
                  <w:pPr>
                    <w:pStyle w:val="ListParagraph"/>
                    <w:numPr>
                      <w:ilvl w:val="0"/>
                      <w:numId w:val="3"/>
                    </w:numPr>
                    <w:shd w:val="clear" w:color="auto" w:fill="FFFFFF"/>
                    <w:spacing w:before="100" w:beforeAutospacing="1" w:after="100" w:afterAutospacing="1" w:line="240" w:lineRule="auto"/>
                    <w:rPr>
                      <w:rFonts w:ascii="Verdana" w:eastAsia="Times New Roman" w:hAnsi="Verdana" w:cs="Times New Roman"/>
                      <w:sz w:val="20"/>
                      <w:szCs w:val="20"/>
                      <w:lang w:eastAsia="el-GR"/>
                    </w:rPr>
                  </w:pPr>
                  <w:r w:rsidRPr="006A53A6">
                    <w:rPr>
                      <w:rFonts w:ascii="Verdana" w:eastAsia="Times New Roman" w:hAnsi="Verdana" w:cs="Times New Roman"/>
                      <w:bCs/>
                      <w:sz w:val="20"/>
                      <w:szCs w:val="20"/>
                      <w:lang w:eastAsia="el-GR"/>
                    </w:rPr>
                    <w:t>Τι πρέπει να γνωρίζω για το cyberbullying;</w:t>
                  </w:r>
                </w:p>
                <w:p w:rsidR="006B38F6" w:rsidRPr="006A53A6" w:rsidRDefault="006B38F6" w:rsidP="006B38F6">
                  <w:pPr>
                    <w:pStyle w:val="ListParagraph"/>
                    <w:numPr>
                      <w:ilvl w:val="0"/>
                      <w:numId w:val="3"/>
                    </w:numPr>
                    <w:shd w:val="clear" w:color="auto" w:fill="FFFFFF"/>
                    <w:spacing w:before="100" w:beforeAutospacing="1" w:after="100" w:afterAutospacing="1" w:line="240" w:lineRule="auto"/>
                    <w:rPr>
                      <w:rFonts w:ascii="Verdana" w:eastAsia="Times New Roman" w:hAnsi="Verdana" w:cs="Times New Roman"/>
                      <w:sz w:val="20"/>
                      <w:szCs w:val="20"/>
                      <w:lang w:eastAsia="el-GR"/>
                    </w:rPr>
                  </w:pPr>
                  <w:r w:rsidRPr="006A53A6">
                    <w:rPr>
                      <w:rFonts w:ascii="Verdana" w:eastAsia="Times New Roman" w:hAnsi="Verdana" w:cs="Times New Roman"/>
                      <w:bCs/>
                      <w:sz w:val="20"/>
                      <w:szCs w:val="20"/>
                      <w:lang w:eastAsia="el-GR"/>
                    </w:rPr>
                    <w:t>Τι πρέπει να γνωρίζω για τα ψηφιακά νομίσματα;</w:t>
                  </w:r>
                </w:p>
                <w:p w:rsidR="006B38F6" w:rsidRPr="006B38F6" w:rsidRDefault="006B38F6" w:rsidP="006B38F6">
                  <w:pPr>
                    <w:spacing w:before="100" w:beforeAutospacing="1" w:after="100" w:afterAutospacing="1" w:line="240" w:lineRule="auto"/>
                    <w:jc w:val="both"/>
                    <w:rPr>
                      <w:rFonts w:ascii="Trebuchet MS" w:eastAsia="Times New Roman" w:hAnsi="Trebuchet MS" w:cs="Times New Roman"/>
                      <w:color w:val="164963"/>
                      <w:sz w:val="18"/>
                      <w:szCs w:val="18"/>
                      <w:lang w:eastAsia="el-GR"/>
                    </w:rPr>
                  </w:pPr>
                  <w:r w:rsidRPr="006A53A6">
                    <w:rPr>
                      <w:rFonts w:ascii="Verdana" w:hAnsi="Verdana"/>
                      <w:sz w:val="20"/>
                      <w:szCs w:val="20"/>
                      <w:shd w:val="clear" w:color="auto" w:fill="FFFFFF"/>
                    </w:rPr>
                    <w:t>Η ραγδαία εξέλιξη της τεχνολογίας, η ανάπτυξη της πληροφορικής κα</w:t>
                  </w:r>
                  <w:r w:rsidRPr="006B38F6">
                    <w:rPr>
                      <w:rFonts w:ascii="Verdana" w:hAnsi="Verdana"/>
                      <w:sz w:val="20"/>
                      <w:szCs w:val="20"/>
                      <w:shd w:val="clear" w:color="auto" w:fill="FFFFFF"/>
                    </w:rPr>
                    <w:t>ι η ευρύτατη χρήση του Διαδικτύου έχουν επιφέρει επαναστατικές αλλαγές στο σύνολο των καθημερινών δραστηριοτήτων, στην παραγωγική διαδικασία, στις συναλλαγές, στην εκπαίδευση, στη διασκέδαση, ακόμα και στον τρόπο σκέψεως του σύγχρονου ανθρώπου. Μαζί με αυτές τις αλλαγές, οι οποίες κατά κανόνα βελτιώνουν την ποιότητα της ζωής μας, υπεισέρχονται και οι παράμετροι που ευνοούν την ανάπτυξη νέων μορφών εγκληματικότητας. Οι νέες αυτές μορφές εγκληματικότητας θεσμοθετούνται με τον όρο «Ηλεκτρονικό Έγκλημα».</w:t>
                  </w:r>
                </w:p>
              </w:tc>
            </w:tr>
          </w:tbl>
          <w:p w:rsidR="006B38F6" w:rsidRPr="006B38F6" w:rsidRDefault="006B38F6" w:rsidP="006B38F6">
            <w:pPr>
              <w:spacing w:after="0" w:line="240" w:lineRule="auto"/>
              <w:rPr>
                <w:rFonts w:ascii="Trebuchet MS" w:eastAsia="Times New Roman" w:hAnsi="Trebuchet MS" w:cs="Times New Roman"/>
                <w:color w:val="164963"/>
                <w:sz w:val="18"/>
                <w:szCs w:val="18"/>
                <w:lang w:eastAsia="el-GR"/>
              </w:rPr>
            </w:pPr>
          </w:p>
        </w:tc>
      </w:tr>
    </w:tbl>
    <w:p w:rsidR="0098567F" w:rsidRPr="00E3501B" w:rsidRDefault="0098567F" w:rsidP="00E3501B">
      <w:pPr>
        <w:jc w:val="both"/>
        <w:rPr>
          <w:rFonts w:ascii="Verdana" w:hAnsi="Verdana"/>
          <w:sz w:val="20"/>
          <w:szCs w:val="20"/>
        </w:rPr>
      </w:pPr>
    </w:p>
    <w:p w:rsidR="00E3501B" w:rsidRPr="006A53A6" w:rsidRDefault="00E3501B" w:rsidP="00E3501B">
      <w:pPr>
        <w:jc w:val="both"/>
        <w:rPr>
          <w:rFonts w:ascii="Verdana" w:hAnsi="Verdana" w:cs="Arial"/>
          <w:sz w:val="20"/>
          <w:szCs w:val="20"/>
          <w:shd w:val="clear" w:color="auto" w:fill="FFFFFF"/>
        </w:rPr>
      </w:pPr>
      <w:r w:rsidRPr="006A53A6">
        <w:rPr>
          <w:rFonts w:ascii="Verdana" w:hAnsi="Verdana" w:cs="Arial"/>
          <w:b/>
          <w:bCs/>
          <w:iCs/>
          <w:noProof/>
          <w:sz w:val="20"/>
          <w:szCs w:val="20"/>
          <w:u w:val="single"/>
          <w:shd w:val="clear" w:color="auto" w:fill="FFFFFF"/>
          <w:lang w:eastAsia="el-GR"/>
        </w:rPr>
        <w:drawing>
          <wp:anchor distT="0" distB="0" distL="114300" distR="114300" simplePos="0" relativeHeight="251661312" behindDoc="0" locked="0" layoutInCell="1" allowOverlap="1" wp14:anchorId="09AEF529" wp14:editId="17FFDD92">
            <wp:simplePos x="0" y="0"/>
            <wp:positionH relativeFrom="column">
              <wp:posOffset>3728085</wp:posOffset>
            </wp:positionH>
            <wp:positionV relativeFrom="paragraph">
              <wp:posOffset>702945</wp:posOffset>
            </wp:positionV>
            <wp:extent cx="2182495" cy="123825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ma tou Diadiktyou2.jpg"/>
                    <pic:cNvPicPr/>
                  </pic:nvPicPr>
                  <pic:blipFill>
                    <a:blip r:embed="rId16">
                      <a:extLst>
                        <a:ext uri="{28A0092B-C50C-407E-A947-70E740481C1C}">
                          <a14:useLocalDpi xmlns:a14="http://schemas.microsoft.com/office/drawing/2010/main" val="0"/>
                        </a:ext>
                      </a:extLst>
                    </a:blip>
                    <a:stretch>
                      <a:fillRect/>
                    </a:stretch>
                  </pic:blipFill>
                  <pic:spPr>
                    <a:xfrm>
                      <a:off x="0" y="0"/>
                      <a:ext cx="2182495" cy="1238250"/>
                    </a:xfrm>
                    <a:prstGeom prst="rect">
                      <a:avLst/>
                    </a:prstGeom>
                  </pic:spPr>
                </pic:pic>
              </a:graphicData>
            </a:graphic>
            <wp14:sizeRelH relativeFrom="page">
              <wp14:pctWidth>0</wp14:pctWidth>
            </wp14:sizeRelH>
            <wp14:sizeRelV relativeFrom="page">
              <wp14:pctHeight>0</wp14:pctHeight>
            </wp14:sizeRelV>
          </wp:anchor>
        </w:drawing>
      </w:r>
      <w:r w:rsidR="0098567F" w:rsidRPr="006A53A6">
        <w:rPr>
          <w:rStyle w:val="Emphasis"/>
          <w:rFonts w:ascii="Verdana" w:hAnsi="Verdana" w:cs="Arial"/>
          <w:b/>
          <w:bCs/>
          <w:sz w:val="20"/>
          <w:szCs w:val="20"/>
          <w:u w:val="single"/>
          <w:shd w:val="clear" w:color="auto" w:fill="FFFFFF"/>
        </w:rPr>
        <w:t>7 Μαρτίου 2018:</w:t>
      </w:r>
      <w:r w:rsidR="0098567F" w:rsidRPr="006A53A6">
        <w:rPr>
          <w:rStyle w:val="Emphasis"/>
          <w:rFonts w:ascii="Verdana" w:hAnsi="Verdana" w:cs="Arial"/>
          <w:b/>
          <w:bCs/>
          <w:sz w:val="20"/>
          <w:szCs w:val="20"/>
          <w:shd w:val="clear" w:color="auto" w:fill="FFFFFF"/>
        </w:rPr>
        <w:t> </w:t>
      </w:r>
      <w:r w:rsidR="0098567F" w:rsidRPr="006A53A6">
        <w:rPr>
          <w:rFonts w:ascii="Verdana" w:hAnsi="Verdana" w:cs="Arial"/>
          <w:sz w:val="20"/>
          <w:szCs w:val="20"/>
          <w:shd w:val="clear" w:color="auto" w:fill="FFFFFF"/>
        </w:rPr>
        <w:t>Θεατρική παράσταση στο χώρο του σχολείου </w:t>
      </w:r>
      <w:r w:rsidR="0098567F" w:rsidRPr="006A53A6">
        <w:rPr>
          <w:rStyle w:val="Strong"/>
          <w:rFonts w:ascii="Verdana" w:hAnsi="Verdana" w:cs="Arial"/>
          <w:sz w:val="20"/>
          <w:szCs w:val="20"/>
          <w:shd w:val="clear" w:color="auto" w:fill="FFFFFF"/>
        </w:rPr>
        <w:t>"Η Φάρμα του Διαδικτύου"</w:t>
      </w:r>
      <w:r w:rsidR="0098567F" w:rsidRPr="006A53A6">
        <w:rPr>
          <w:rFonts w:ascii="Verdana" w:hAnsi="Verdana" w:cs="Arial"/>
          <w:sz w:val="20"/>
          <w:szCs w:val="20"/>
          <w:shd w:val="clear" w:color="auto" w:fill="FFFFFF"/>
        </w:rPr>
        <w:t>. Κόστος συμμετοχής κάθε μαθητή στην παράσταση: 4 ευρώ. (Παρακαλούμε να επιστραφεί η</w:t>
      </w:r>
      <w:r w:rsidR="0098567F" w:rsidRPr="006A53A6">
        <w:rPr>
          <w:rStyle w:val="Strong"/>
          <w:rFonts w:ascii="Verdana" w:hAnsi="Verdana" w:cs="Arial"/>
          <w:sz w:val="20"/>
          <w:szCs w:val="20"/>
          <w:shd w:val="clear" w:color="auto" w:fill="FFFFFF"/>
        </w:rPr>
        <w:t> υπεύθυνη δήλωση </w:t>
      </w:r>
      <w:r w:rsidR="0098567F" w:rsidRPr="006A53A6">
        <w:rPr>
          <w:rFonts w:ascii="Verdana" w:hAnsi="Verdana" w:cs="Arial"/>
          <w:sz w:val="20"/>
          <w:szCs w:val="20"/>
          <w:shd w:val="clear" w:color="auto" w:fill="FFFFFF"/>
        </w:rPr>
        <w:t xml:space="preserve">ως τη Τρίτη, 6-3-2018).   Η παράσταση αυτή έχει ως στόχο να μυήσει τα παιδιά στους βασικούς κανόνες χρήσης του Διαδικτύου από μικρή ηλικία, αφυπνίζοντας έτσι τη σκέψη τους και οξύνοντας την ικανότητά τους να αναγνωρίζουν αντίστοιχα ζητήματα στις δικές τους διαδικτυακές αναζητήσεις τώρα και στο μέλλον. Μέσα από πέντε χαρούμενες ιστορίες που διαδραματίζονται σε μια φάρμα ζώων με ήρωες το Νικόλα και τη Νίκη, τη σοφή κουκουβάγια και τον πιστό φίλο Ηρακλή, τα παιδιά έρχονται σε επαφή με πολύ σημαντικά θέματα ασφάλειας στο Διαδίκτυο: - αποφυγή επικοινωνίας με αγνώστους - προστασία των προσωπικών δεδομένων - ανάπτυξη της κριτικής σκέψης γύρω από την αξιοπιστία των διαδικτυακών πληροφοριών - σεβασμός στην ιδιωτική ζωή τρίτων - παρενόχληση και γελοιοποίηση στο Διαδίκτυο - ηθική και </w:t>
      </w:r>
      <w:r w:rsidRPr="006A53A6">
        <w:rPr>
          <w:rFonts w:ascii="Verdana" w:hAnsi="Verdana" w:cs="Arial"/>
          <w:sz w:val="20"/>
          <w:szCs w:val="20"/>
          <w:shd w:val="clear" w:color="auto" w:fill="FFFFFF"/>
        </w:rPr>
        <w:t>υπεύθυνη χρήση του Διαδικτύου. </w:t>
      </w:r>
    </w:p>
    <w:p w:rsidR="00E3501B" w:rsidRPr="006A53A6" w:rsidRDefault="0098567F" w:rsidP="006B38F6">
      <w:pPr>
        <w:spacing w:after="0" w:line="240" w:lineRule="auto"/>
        <w:jc w:val="both"/>
        <w:rPr>
          <w:rFonts w:ascii="Verdana" w:hAnsi="Verdana" w:cs="Arial"/>
          <w:color w:val="1F497D" w:themeColor="text2"/>
          <w:sz w:val="20"/>
          <w:szCs w:val="20"/>
          <w:shd w:val="clear" w:color="auto" w:fill="FFFFFF"/>
        </w:rPr>
      </w:pPr>
      <w:hyperlink r:id="rId17" w:tgtFrame="_blank" w:history="1">
        <w:r w:rsidRPr="006A53A6">
          <w:rPr>
            <w:rStyle w:val="Hyperlink"/>
            <w:rFonts w:ascii="Verdana" w:hAnsi="Verdana" w:cs="Arial"/>
            <w:color w:val="1F497D" w:themeColor="text2"/>
            <w:sz w:val="20"/>
            <w:szCs w:val="20"/>
            <w:shd w:val="clear" w:color="auto" w:fill="FFFFFF"/>
          </w:rPr>
          <w:t>Δείτε εδώ περισσότερες πληροφορίες για την παράσταση.</w:t>
        </w:r>
      </w:hyperlink>
    </w:p>
    <w:p w:rsidR="00E3501B" w:rsidRPr="00E3501B" w:rsidRDefault="00E3501B" w:rsidP="006B38F6">
      <w:pPr>
        <w:spacing w:after="0" w:line="240" w:lineRule="auto"/>
        <w:rPr>
          <w:rFonts w:ascii="Verdana" w:hAnsi="Verdana"/>
          <w:sz w:val="20"/>
          <w:szCs w:val="20"/>
        </w:rPr>
      </w:pPr>
      <w:hyperlink r:id="rId18" w:history="1">
        <w:r w:rsidRPr="00A4632E">
          <w:rPr>
            <w:rStyle w:val="Hyperlink"/>
            <w:rFonts w:ascii="Verdana" w:hAnsi="Verdana"/>
            <w:sz w:val="20"/>
            <w:szCs w:val="20"/>
          </w:rPr>
          <w:t>https://www.talcmag.gr/paidiko-theatro/h-farma-tou-diadiktuou/</w:t>
        </w:r>
      </w:hyperlink>
      <w:r>
        <w:rPr>
          <w:rFonts w:ascii="Verdana" w:hAnsi="Verdana"/>
          <w:sz w:val="20"/>
          <w:szCs w:val="20"/>
        </w:rPr>
        <w:t xml:space="preserve"> </w:t>
      </w:r>
    </w:p>
    <w:p w:rsidR="00B058D5" w:rsidRPr="00E3501B" w:rsidRDefault="00E3501B" w:rsidP="006B38F6">
      <w:pPr>
        <w:spacing w:after="0" w:line="240" w:lineRule="auto"/>
        <w:jc w:val="both"/>
        <w:rPr>
          <w:rFonts w:ascii="Verdana" w:hAnsi="Verdana"/>
          <w:sz w:val="20"/>
          <w:szCs w:val="20"/>
        </w:rPr>
      </w:pPr>
      <w:hyperlink r:id="rId19" w:history="1">
        <w:r w:rsidRPr="00A4632E">
          <w:rPr>
            <w:rStyle w:val="Hyperlink"/>
            <w:rFonts w:ascii="Verdana" w:hAnsi="Verdana"/>
            <w:sz w:val="20"/>
            <w:szCs w:val="20"/>
          </w:rPr>
          <w:t>http://www.saferinternet.gr/index.</w:t>
        </w:r>
        <w:r w:rsidRPr="00A4632E">
          <w:rPr>
            <w:rStyle w:val="Hyperlink"/>
            <w:rFonts w:ascii="Verdana" w:hAnsi="Verdana"/>
            <w:sz w:val="20"/>
            <w:szCs w:val="20"/>
          </w:rPr>
          <w:t>p</w:t>
        </w:r>
        <w:r w:rsidRPr="00A4632E">
          <w:rPr>
            <w:rStyle w:val="Hyperlink"/>
            <w:rFonts w:ascii="Verdana" w:hAnsi="Verdana"/>
            <w:sz w:val="20"/>
            <w:szCs w:val="20"/>
          </w:rPr>
          <w:t>hp?objId=Category359&amp;parentobjId=Page15</w:t>
        </w:r>
      </w:hyperlink>
      <w:r>
        <w:rPr>
          <w:rFonts w:ascii="Verdana" w:hAnsi="Verdana"/>
          <w:sz w:val="20"/>
          <w:szCs w:val="20"/>
        </w:rPr>
        <w:t xml:space="preserve"> </w:t>
      </w:r>
    </w:p>
    <w:p w:rsidR="00ED1A51" w:rsidRPr="00E3501B" w:rsidRDefault="00E3501B" w:rsidP="00E3501B">
      <w:pPr>
        <w:rPr>
          <w:rFonts w:ascii="Verdana" w:hAnsi="Verdana" w:cs="Arial"/>
          <w:color w:val="2A2A2A"/>
          <w:sz w:val="20"/>
          <w:szCs w:val="20"/>
          <w:shd w:val="clear" w:color="auto" w:fill="FFFFFF"/>
        </w:rPr>
      </w:pPr>
      <w:r>
        <w:rPr>
          <w:rFonts w:ascii="Verdana" w:hAnsi="Verdana" w:cs="Arial"/>
          <w:noProof/>
          <w:color w:val="2A2A2A"/>
          <w:sz w:val="20"/>
          <w:szCs w:val="20"/>
          <w:shd w:val="clear" w:color="auto" w:fill="FFFFFF"/>
          <w:lang w:eastAsia="el-GR"/>
        </w:rPr>
        <w:drawing>
          <wp:anchor distT="0" distB="0" distL="114300" distR="114300" simplePos="0" relativeHeight="251659264" behindDoc="0" locked="0" layoutInCell="1" allowOverlap="1">
            <wp:simplePos x="0" y="0"/>
            <wp:positionH relativeFrom="column">
              <wp:posOffset>3810</wp:posOffset>
            </wp:positionH>
            <wp:positionV relativeFrom="paragraph">
              <wp:posOffset>137160</wp:posOffset>
            </wp:positionV>
            <wp:extent cx="1362075" cy="1384300"/>
            <wp:effectExtent l="0" t="0" r="9525"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ma tou Diadiktyou.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62075" cy="1384300"/>
                    </a:xfrm>
                    <a:prstGeom prst="rect">
                      <a:avLst/>
                    </a:prstGeom>
                  </pic:spPr>
                </pic:pic>
              </a:graphicData>
            </a:graphic>
            <wp14:sizeRelH relativeFrom="page">
              <wp14:pctWidth>0</wp14:pctWidth>
            </wp14:sizeRelH>
            <wp14:sizeRelV relativeFrom="page">
              <wp14:pctHeight>0</wp14:pctHeight>
            </wp14:sizeRelV>
          </wp:anchor>
        </w:drawing>
      </w:r>
    </w:p>
    <w:p w:rsidR="00B058D5" w:rsidRPr="00E3501B" w:rsidRDefault="00B058D5" w:rsidP="00E3501B">
      <w:pPr>
        <w:rPr>
          <w:rFonts w:ascii="Verdana" w:hAnsi="Verdana"/>
          <w:sz w:val="20"/>
          <w:szCs w:val="20"/>
        </w:rPr>
      </w:pPr>
      <w:r w:rsidRPr="00E3501B">
        <w:rPr>
          <w:rFonts w:ascii="Verdana" w:hAnsi="Verdana"/>
          <w:sz w:val="20"/>
          <w:szCs w:val="20"/>
        </w:rPr>
        <w:t>Το ομώνυμο βιβλίο στοιχίζει 15 ευρώ και αποτελεί μια καλή πρόταση για δώρο.</w:t>
      </w:r>
    </w:p>
    <w:p w:rsidR="005851AC" w:rsidRPr="00E3501B" w:rsidRDefault="00FD5997" w:rsidP="00E3501B">
      <w:pPr>
        <w:rPr>
          <w:rFonts w:ascii="Verdana" w:hAnsi="Verdana"/>
          <w:sz w:val="20"/>
          <w:szCs w:val="20"/>
        </w:rPr>
      </w:pPr>
      <w:hyperlink r:id="rId21" w:history="1">
        <w:r w:rsidRPr="00E3501B">
          <w:rPr>
            <w:rStyle w:val="Hyperlink"/>
            <w:rFonts w:ascii="Verdana" w:hAnsi="Verdana"/>
            <w:sz w:val="20"/>
            <w:szCs w:val="20"/>
          </w:rPr>
          <w:t>https://www.politeianet.gr/books/9789609334396-samara-beronika-idiotiki-i-farma-tou-diadiktuou-170609?gclid=CjwKCAiAoNTUBRBUEiwAWje2lmeEblbtFoTE04jZpZG-00uWj9J8umGnbBRYY3uqLjBjBsKz4K7KWxoC40QQAvD_BwE</w:t>
        </w:r>
      </w:hyperlink>
    </w:p>
    <w:p w:rsidR="004B4438" w:rsidRDefault="004B4438" w:rsidP="00E3501B">
      <w:pPr>
        <w:rPr>
          <w:rFonts w:ascii="Verdana" w:hAnsi="Verdana"/>
          <w:sz w:val="24"/>
          <w:szCs w:val="24"/>
          <w:shd w:val="clear" w:color="auto" w:fill="FFFFFF"/>
        </w:rPr>
      </w:pPr>
    </w:p>
    <w:p w:rsidR="005851AC" w:rsidRPr="006B38F6" w:rsidRDefault="00FD5997" w:rsidP="00E3501B">
      <w:pPr>
        <w:rPr>
          <w:rFonts w:ascii="Verdana" w:hAnsi="Verdana"/>
          <w:color w:val="943634" w:themeColor="accent2" w:themeShade="BF"/>
          <w:sz w:val="24"/>
          <w:szCs w:val="24"/>
        </w:rPr>
      </w:pPr>
      <w:r w:rsidRPr="004B4438">
        <w:rPr>
          <w:rFonts w:ascii="Verdana" w:hAnsi="Verdana"/>
          <w:sz w:val="24"/>
          <w:szCs w:val="24"/>
          <w:shd w:val="clear" w:color="auto" w:fill="FFFFFF"/>
        </w:rPr>
        <w:t>Και θυμόμαστε πάντα ότι...</w:t>
      </w:r>
      <w:r w:rsidRPr="006B38F6">
        <w:rPr>
          <w:rFonts w:ascii="Verdana" w:hAnsi="Verdana"/>
          <w:color w:val="943634" w:themeColor="accent2" w:themeShade="BF"/>
          <w:sz w:val="24"/>
          <w:szCs w:val="24"/>
        </w:rPr>
        <w:br/>
      </w:r>
      <w:r w:rsidRPr="006B38F6">
        <w:rPr>
          <w:rFonts w:ascii="Verdana" w:hAnsi="Verdana"/>
          <w:color w:val="943634" w:themeColor="accent2" w:themeShade="BF"/>
          <w:sz w:val="24"/>
          <w:szCs w:val="24"/>
          <w:shd w:val="clear" w:color="auto" w:fill="FFFFFF"/>
        </w:rPr>
        <w:t>ΤΟ ΚΑΛΥΤΕΡΟ ΦΙΛΤΡΟ ΓΙΑ ΤΗΝ ΠΡΟΣΤΑΣΙΑ ΜΑΣ ΕΙΝΑΙ ΤΟ ΜΥΑΛΟ ΜΑΣ, ΔΗΛΑΔΗ Η ΚΡΙΤΙΚΗ ΜΑΣ ΣΚΕΨΗ!!</w:t>
      </w:r>
    </w:p>
    <w:sectPr w:rsidR="005851AC" w:rsidRPr="006B38F6" w:rsidSect="0023595D">
      <w:pgSz w:w="11906" w:h="16838"/>
      <w:pgMar w:top="426" w:right="1416"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EFF" w:usb1="C0007843"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Cambria">
    <w:panose1 w:val="02040503050406030204"/>
    <w:charset w:val="A1"/>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30D76"/>
    <w:multiLevelType w:val="hybridMultilevel"/>
    <w:tmpl w:val="49F49B9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58003E0B"/>
    <w:multiLevelType w:val="multilevel"/>
    <w:tmpl w:val="E286E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D264BC"/>
    <w:multiLevelType w:val="hybridMultilevel"/>
    <w:tmpl w:val="A274AA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877"/>
    <w:rsid w:val="00163886"/>
    <w:rsid w:val="0017644E"/>
    <w:rsid w:val="0023595D"/>
    <w:rsid w:val="002E604B"/>
    <w:rsid w:val="004B4438"/>
    <w:rsid w:val="005339E0"/>
    <w:rsid w:val="00564877"/>
    <w:rsid w:val="005851AC"/>
    <w:rsid w:val="00672BFE"/>
    <w:rsid w:val="006A53A6"/>
    <w:rsid w:val="006B38F6"/>
    <w:rsid w:val="0098567F"/>
    <w:rsid w:val="00B058D5"/>
    <w:rsid w:val="00E3501B"/>
    <w:rsid w:val="00ED1A51"/>
    <w:rsid w:val="00F75149"/>
    <w:rsid w:val="00FD599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51A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alloonText">
    <w:name w:val="Balloon Text"/>
    <w:basedOn w:val="Normal"/>
    <w:link w:val="BalloonTextChar"/>
    <w:uiPriority w:val="99"/>
    <w:semiHidden/>
    <w:unhideWhenUsed/>
    <w:rsid w:val="00163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886"/>
    <w:rPr>
      <w:rFonts w:ascii="Tahoma" w:hAnsi="Tahoma" w:cs="Tahoma"/>
      <w:sz w:val="16"/>
      <w:szCs w:val="16"/>
    </w:rPr>
  </w:style>
  <w:style w:type="character" w:styleId="Hyperlink">
    <w:name w:val="Hyperlink"/>
    <w:basedOn w:val="DefaultParagraphFont"/>
    <w:uiPriority w:val="99"/>
    <w:unhideWhenUsed/>
    <w:rsid w:val="00FD5997"/>
    <w:rPr>
      <w:color w:val="0000FF" w:themeColor="hyperlink"/>
      <w:u w:val="single"/>
    </w:rPr>
  </w:style>
  <w:style w:type="paragraph" w:styleId="ListParagraph">
    <w:name w:val="List Paragraph"/>
    <w:basedOn w:val="Normal"/>
    <w:uiPriority w:val="34"/>
    <w:qFormat/>
    <w:rsid w:val="0098567F"/>
    <w:pPr>
      <w:ind w:left="720"/>
      <w:contextualSpacing/>
    </w:pPr>
  </w:style>
  <w:style w:type="character" w:styleId="Strong">
    <w:name w:val="Strong"/>
    <w:basedOn w:val="DefaultParagraphFont"/>
    <w:uiPriority w:val="22"/>
    <w:qFormat/>
    <w:rsid w:val="0098567F"/>
    <w:rPr>
      <w:b/>
      <w:bCs/>
    </w:rPr>
  </w:style>
  <w:style w:type="character" w:styleId="Emphasis">
    <w:name w:val="Emphasis"/>
    <w:basedOn w:val="DefaultParagraphFont"/>
    <w:uiPriority w:val="20"/>
    <w:qFormat/>
    <w:rsid w:val="0098567F"/>
    <w:rPr>
      <w:i/>
      <w:iCs/>
    </w:rPr>
  </w:style>
  <w:style w:type="character" w:styleId="FollowedHyperlink">
    <w:name w:val="FollowedHyperlink"/>
    <w:basedOn w:val="DefaultParagraphFont"/>
    <w:uiPriority w:val="99"/>
    <w:semiHidden/>
    <w:unhideWhenUsed/>
    <w:rsid w:val="00E3501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51A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alloonText">
    <w:name w:val="Balloon Text"/>
    <w:basedOn w:val="Normal"/>
    <w:link w:val="BalloonTextChar"/>
    <w:uiPriority w:val="99"/>
    <w:semiHidden/>
    <w:unhideWhenUsed/>
    <w:rsid w:val="00163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886"/>
    <w:rPr>
      <w:rFonts w:ascii="Tahoma" w:hAnsi="Tahoma" w:cs="Tahoma"/>
      <w:sz w:val="16"/>
      <w:szCs w:val="16"/>
    </w:rPr>
  </w:style>
  <w:style w:type="character" w:styleId="Hyperlink">
    <w:name w:val="Hyperlink"/>
    <w:basedOn w:val="DefaultParagraphFont"/>
    <w:uiPriority w:val="99"/>
    <w:unhideWhenUsed/>
    <w:rsid w:val="00FD5997"/>
    <w:rPr>
      <w:color w:val="0000FF" w:themeColor="hyperlink"/>
      <w:u w:val="single"/>
    </w:rPr>
  </w:style>
  <w:style w:type="paragraph" w:styleId="ListParagraph">
    <w:name w:val="List Paragraph"/>
    <w:basedOn w:val="Normal"/>
    <w:uiPriority w:val="34"/>
    <w:qFormat/>
    <w:rsid w:val="0098567F"/>
    <w:pPr>
      <w:ind w:left="720"/>
      <w:contextualSpacing/>
    </w:pPr>
  </w:style>
  <w:style w:type="character" w:styleId="Strong">
    <w:name w:val="Strong"/>
    <w:basedOn w:val="DefaultParagraphFont"/>
    <w:uiPriority w:val="22"/>
    <w:qFormat/>
    <w:rsid w:val="0098567F"/>
    <w:rPr>
      <w:b/>
      <w:bCs/>
    </w:rPr>
  </w:style>
  <w:style w:type="character" w:styleId="Emphasis">
    <w:name w:val="Emphasis"/>
    <w:basedOn w:val="DefaultParagraphFont"/>
    <w:uiPriority w:val="20"/>
    <w:qFormat/>
    <w:rsid w:val="0098567F"/>
    <w:rPr>
      <w:i/>
      <w:iCs/>
    </w:rPr>
  </w:style>
  <w:style w:type="character" w:styleId="FollowedHyperlink">
    <w:name w:val="FollowedHyperlink"/>
    <w:basedOn w:val="DefaultParagraphFont"/>
    <w:uiPriority w:val="99"/>
    <w:semiHidden/>
    <w:unhideWhenUsed/>
    <w:rsid w:val="00E350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406238">
      <w:bodyDiv w:val="1"/>
      <w:marLeft w:val="0"/>
      <w:marRight w:val="0"/>
      <w:marTop w:val="0"/>
      <w:marBottom w:val="0"/>
      <w:divBdr>
        <w:top w:val="none" w:sz="0" w:space="0" w:color="auto"/>
        <w:left w:val="none" w:sz="0" w:space="0" w:color="auto"/>
        <w:bottom w:val="none" w:sz="0" w:space="0" w:color="auto"/>
        <w:right w:val="none" w:sz="0" w:space="0" w:color="auto"/>
      </w:divBdr>
    </w:div>
    <w:div w:id="1617709487">
      <w:bodyDiv w:val="1"/>
      <w:marLeft w:val="0"/>
      <w:marRight w:val="0"/>
      <w:marTop w:val="0"/>
      <w:marBottom w:val="0"/>
      <w:divBdr>
        <w:top w:val="none" w:sz="0" w:space="0" w:color="auto"/>
        <w:left w:val="none" w:sz="0" w:space="0" w:color="auto"/>
        <w:bottom w:val="none" w:sz="0" w:space="0" w:color="auto"/>
        <w:right w:val="none" w:sz="0" w:space="0" w:color="auto"/>
      </w:divBdr>
      <w:divsChild>
        <w:div w:id="528030202">
          <w:marLeft w:val="0"/>
          <w:marRight w:val="0"/>
          <w:marTop w:val="0"/>
          <w:marBottom w:val="0"/>
          <w:divBdr>
            <w:top w:val="none" w:sz="0" w:space="0" w:color="auto"/>
            <w:left w:val="none" w:sz="0" w:space="0" w:color="auto"/>
            <w:bottom w:val="none" w:sz="0" w:space="0" w:color="auto"/>
            <w:right w:val="none" w:sz="0" w:space="0" w:color="auto"/>
          </w:divBdr>
        </w:div>
        <w:div w:id="291832870">
          <w:marLeft w:val="0"/>
          <w:marRight w:val="0"/>
          <w:marTop w:val="0"/>
          <w:marBottom w:val="0"/>
          <w:divBdr>
            <w:top w:val="none" w:sz="0" w:space="0" w:color="auto"/>
            <w:left w:val="none" w:sz="0" w:space="0" w:color="auto"/>
            <w:bottom w:val="none" w:sz="0" w:space="0" w:color="auto"/>
            <w:right w:val="none" w:sz="0" w:space="0" w:color="auto"/>
          </w:divBdr>
        </w:div>
        <w:div w:id="519929507">
          <w:marLeft w:val="0"/>
          <w:marRight w:val="0"/>
          <w:marTop w:val="0"/>
          <w:marBottom w:val="0"/>
          <w:divBdr>
            <w:top w:val="none" w:sz="0" w:space="0" w:color="auto"/>
            <w:left w:val="none" w:sz="0" w:space="0" w:color="auto"/>
            <w:bottom w:val="none" w:sz="0" w:space="0" w:color="auto"/>
            <w:right w:val="none" w:sz="0" w:space="0" w:color="auto"/>
          </w:divBdr>
        </w:div>
        <w:div w:id="1944991215">
          <w:marLeft w:val="0"/>
          <w:marRight w:val="0"/>
          <w:marTop w:val="0"/>
          <w:marBottom w:val="0"/>
          <w:divBdr>
            <w:top w:val="none" w:sz="0" w:space="0" w:color="auto"/>
            <w:left w:val="none" w:sz="0" w:space="0" w:color="auto"/>
            <w:bottom w:val="none" w:sz="0" w:space="0" w:color="auto"/>
            <w:right w:val="none" w:sz="0" w:space="0" w:color="auto"/>
          </w:divBdr>
        </w:div>
        <w:div w:id="963927069">
          <w:marLeft w:val="0"/>
          <w:marRight w:val="0"/>
          <w:marTop w:val="0"/>
          <w:marBottom w:val="0"/>
          <w:divBdr>
            <w:top w:val="none" w:sz="0" w:space="0" w:color="auto"/>
            <w:left w:val="none" w:sz="0" w:space="0" w:color="auto"/>
            <w:bottom w:val="none" w:sz="0" w:space="0" w:color="auto"/>
            <w:right w:val="none" w:sz="0" w:space="0" w:color="auto"/>
          </w:divBdr>
        </w:div>
      </w:divsChild>
    </w:div>
    <w:div w:id="178175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erinternet.gr/index.php?parentobjId=Page4" TargetMode="External"/><Relationship Id="rId13" Type="http://schemas.openxmlformats.org/officeDocument/2006/relationships/hyperlink" Target="http://www.saferinternet.gr/index.php?parentobjId=Page2" TargetMode="External"/><Relationship Id="rId18" Type="http://schemas.openxmlformats.org/officeDocument/2006/relationships/hyperlink" Target="https://www.talcmag.gr/paidiko-theatro/h-farma-tou-diadiktuou/" TargetMode="External"/><Relationship Id="rId3" Type="http://schemas.microsoft.com/office/2007/relationships/stylesWithEffects" Target="stylesWithEffects.xml"/><Relationship Id="rId21" Type="http://schemas.openxmlformats.org/officeDocument/2006/relationships/hyperlink" Target="https://www.politeianet.gr/books/9789609334396-samara-beronika-idiotiki-i-farma-tou-diadiktuou-170609?gclid=CjwKCAiAoNTUBRBUEiwAWje2lmeEblbtFoTE04jZpZG-00uWj9J8umGnbBRYY3uqLjBjBsKz4K7KWxoC40QQAvD_BwE" TargetMode="External"/><Relationship Id="rId7" Type="http://schemas.openxmlformats.org/officeDocument/2006/relationships/hyperlink" Target="http://www.saferinternet.gr/" TargetMode="External"/><Relationship Id="rId12" Type="http://schemas.openxmlformats.org/officeDocument/2006/relationships/hyperlink" Target="https://www.ekped.gr/praktika10/web/154.pdf" TargetMode="External"/><Relationship Id="rId17" Type="http://schemas.openxmlformats.org/officeDocument/2006/relationships/hyperlink" Target="http://www.kathimerini.gr/836743/gallery/epikairothta/ellada/h-farma-toy-diadiktyoy-mia-parastash-gia-thn-asfalh-plohghsh-twn-paidiwn" TargetMode="External"/><Relationship Id="rId2" Type="http://schemas.openxmlformats.org/officeDocument/2006/relationships/styles" Target="styles.xml"/><Relationship Id="rId16" Type="http://schemas.openxmlformats.org/officeDocument/2006/relationships/image" Target="media/image3.jpg"/><Relationship Id="rId20"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e-yliko.gr/index.php?option=com_sppagebuilder&amp;view=page&amp;id=23&amp;Itemid=126" TargetMode="External"/><Relationship Id="rId5" Type="http://schemas.openxmlformats.org/officeDocument/2006/relationships/webSettings" Target="webSettings.xml"/><Relationship Id="rId15" Type="http://schemas.openxmlformats.org/officeDocument/2006/relationships/hyperlink" Target="http://weebly-file/1/1/4/2/114253127/cyber_poster_rgb.jpg" TargetMode="External"/><Relationship Id="rId23" Type="http://schemas.openxmlformats.org/officeDocument/2006/relationships/theme" Target="theme/theme1.xml"/><Relationship Id="rId10" Type="http://schemas.openxmlformats.org/officeDocument/2006/relationships/hyperlink" Target="http://eclass31.weebly.com/alphasigmaphi940lambdaepsiloniotaalpha-sigmatauomicron-deltaiotaalphadelta943kappatauupsilonomicron.html#.WpVtlahl_IU" TargetMode="External"/><Relationship Id="rId19" Type="http://schemas.openxmlformats.org/officeDocument/2006/relationships/hyperlink" Target="http://www.saferinternet.gr/index.php?objId=Category359&amp;parentobjId=Page15" TargetMode="External"/><Relationship Id="rId4" Type="http://schemas.openxmlformats.org/officeDocument/2006/relationships/settings" Target="settings.xml"/><Relationship Id="rId9" Type="http://schemas.openxmlformats.org/officeDocument/2006/relationships/hyperlink" Target="http://www.safeline.gr/plirofories/symboyles" TargetMode="External"/><Relationship Id="rId14" Type="http://schemas.openxmlformats.org/officeDocument/2006/relationships/image" Target="media/image2.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996</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KatStam</dc:creator>
  <cp:lastModifiedBy>KatStam</cp:lastModifiedBy>
  <cp:revision>19</cp:revision>
  <dcterms:created xsi:type="dcterms:W3CDTF">2018-02-27T14:16:00Z</dcterms:created>
  <dcterms:modified xsi:type="dcterms:W3CDTF">2018-02-27T15:46:00Z</dcterms:modified>
</cp:coreProperties>
</file>